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525AF8" w:rsidRDefault="005C5D29" w:rsidP="005C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B76210">
        <w:rPr>
          <w:rFonts w:ascii="Times New Roman" w:hAnsi="Times New Roman" w:cs="Times New Roman"/>
          <w:sz w:val="24"/>
          <w:szCs w:val="24"/>
        </w:rPr>
        <w:t xml:space="preserve">эксплуатации существующие </w:t>
      </w:r>
      <w:r w:rsidR="007D685E" w:rsidRPr="007C14CC">
        <w:rPr>
          <w:rFonts w:ascii="Times New Roman" w:hAnsi="Times New Roman" w:cs="Times New Roman"/>
          <w:sz w:val="24"/>
          <w:szCs w:val="24"/>
        </w:rPr>
        <w:t>линии электропередач</w:t>
      </w:r>
      <w:r w:rsidR="00B7621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76210">
        <w:rPr>
          <w:rFonts w:ascii="Times New Roman" w:hAnsi="Times New Roman" w:cs="Times New Roman"/>
          <w:sz w:val="24"/>
          <w:szCs w:val="24"/>
        </w:rPr>
        <w:t>ВЛ-</w:t>
      </w:r>
      <w:r w:rsidR="00D963DB">
        <w:rPr>
          <w:rFonts w:ascii="Times New Roman" w:hAnsi="Times New Roman" w:cs="Times New Roman"/>
          <w:sz w:val="24"/>
          <w:szCs w:val="24"/>
        </w:rPr>
        <w:t>6</w:t>
      </w:r>
      <w:r w:rsidR="00D45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E8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45E80">
        <w:rPr>
          <w:rFonts w:ascii="Times New Roman" w:hAnsi="Times New Roman" w:cs="Times New Roman"/>
          <w:sz w:val="24"/>
          <w:szCs w:val="24"/>
        </w:rPr>
        <w:t xml:space="preserve"> </w:t>
      </w:r>
      <w:r w:rsidR="00D963DB">
        <w:rPr>
          <w:rFonts w:ascii="Times New Roman" w:hAnsi="Times New Roman" w:cs="Times New Roman"/>
          <w:sz w:val="24"/>
          <w:szCs w:val="24"/>
        </w:rPr>
        <w:t xml:space="preserve">ф. Совхозы от оп. 62 до ТП3015, литер 11, входящая в ЭСК подстанции 110/35/10 </w:t>
      </w:r>
      <w:proofErr w:type="spellStart"/>
      <w:r w:rsidR="00D963D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963DB">
        <w:rPr>
          <w:rFonts w:ascii="Times New Roman" w:hAnsi="Times New Roman" w:cs="Times New Roman"/>
          <w:sz w:val="24"/>
          <w:szCs w:val="24"/>
        </w:rPr>
        <w:t xml:space="preserve"> «Михайловская»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                                                                        </w:t>
      </w:r>
    </w:p>
    <w:p w:rsidR="000B628D" w:rsidRDefault="00525AF8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0B628D" w:rsidRPr="007C14CC" w:rsidRDefault="001157BA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Кадастровы</w:t>
      </w:r>
      <w:r w:rsidR="00D963D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номер участк</w:t>
      </w:r>
      <w:r w:rsidR="00D963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 66:03:0000000:</w:t>
      </w:r>
      <w:r w:rsidR="00D963DB">
        <w:rPr>
          <w:rFonts w:ascii="Times New Roman" w:hAnsi="Times New Roman" w:cs="Times New Roman"/>
          <w:sz w:val="24"/>
          <w:szCs w:val="24"/>
        </w:rPr>
        <w:t xml:space="preserve">172.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="003823A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963DB">
        <w:rPr>
          <w:rFonts w:ascii="Times New Roman" w:hAnsi="Times New Roman" w:cs="Times New Roman"/>
          <w:sz w:val="24"/>
          <w:szCs w:val="24"/>
        </w:rPr>
        <w:t xml:space="preserve">2 334,00 </w:t>
      </w:r>
      <w:proofErr w:type="spellStart"/>
      <w:r w:rsidR="00BB700A">
        <w:rPr>
          <w:rFonts w:ascii="Times New Roman" w:hAnsi="Times New Roman" w:cs="Times New Roman"/>
          <w:sz w:val="24"/>
          <w:szCs w:val="24"/>
        </w:rPr>
        <w:t>к</w:t>
      </w:r>
      <w:r w:rsidR="003D671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D671A">
        <w:rPr>
          <w:rFonts w:ascii="Times New Roman" w:hAnsi="Times New Roman" w:cs="Times New Roman"/>
          <w:sz w:val="24"/>
          <w:szCs w:val="24"/>
        </w:rPr>
        <w:t xml:space="preserve"> м</w:t>
      </w:r>
      <w:r w:rsidR="003823A3">
        <w:rPr>
          <w:rFonts w:ascii="Times New Roman" w:hAnsi="Times New Roman" w:cs="Times New Roman"/>
          <w:sz w:val="24"/>
          <w:szCs w:val="24"/>
        </w:rPr>
        <w:t>.</w:t>
      </w:r>
    </w:p>
    <w:p w:rsidR="00BB700A" w:rsidRDefault="005C5D29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Описание местоположения границ публичного сервитута представлено на графическом описании. </w:t>
      </w:r>
    </w:p>
    <w:p w:rsidR="000B628D" w:rsidRPr="007C14CC" w:rsidRDefault="00BB700A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5AF8">
        <w:rPr>
          <w:rFonts w:ascii="Times New Roman" w:hAnsi="Times New Roman" w:cs="Times New Roman"/>
          <w:sz w:val="24"/>
          <w:szCs w:val="24"/>
        </w:rPr>
        <w:t xml:space="preserve">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D963DB">
        <w:rPr>
          <w:rFonts w:ascii="Times New Roman" w:hAnsi="Times New Roman" w:cs="Times New Roman"/>
          <w:sz w:val="24"/>
          <w:szCs w:val="24"/>
        </w:rPr>
        <w:t>03.08.</w:t>
      </w:r>
      <w:r>
        <w:rPr>
          <w:rFonts w:ascii="Times New Roman" w:hAnsi="Times New Roman" w:cs="Times New Roman"/>
          <w:sz w:val="24"/>
          <w:szCs w:val="24"/>
        </w:rPr>
        <w:t>2020г.</w:t>
      </w:r>
    </w:p>
    <w:p w:rsidR="000B628D" w:rsidRDefault="00525AF8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в газете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proofErr w:type="gramStart"/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B700A" w:rsidRPr="007C14CC" w:rsidRDefault="00BB700A" w:rsidP="00BB700A">
      <w:pPr>
        <w:jc w:val="both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D70F43" w:rsidRPr="007C14CC" w:rsidRDefault="00D963DB" w:rsidP="00525AF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E828609" wp14:editId="505D0047">
            <wp:extent cx="5940425" cy="41997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0F43" w:rsidRPr="007C14CC" w:rsidSect="00D70F4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B628D"/>
    <w:rsid w:val="001157BA"/>
    <w:rsid w:val="002D2C20"/>
    <w:rsid w:val="003823A3"/>
    <w:rsid w:val="003D671A"/>
    <w:rsid w:val="00444387"/>
    <w:rsid w:val="00494341"/>
    <w:rsid w:val="004C0926"/>
    <w:rsid w:val="00525AF8"/>
    <w:rsid w:val="005653A5"/>
    <w:rsid w:val="005B6449"/>
    <w:rsid w:val="005C5D29"/>
    <w:rsid w:val="00636C61"/>
    <w:rsid w:val="006F3DB6"/>
    <w:rsid w:val="007C14CC"/>
    <w:rsid w:val="007D685E"/>
    <w:rsid w:val="009451D9"/>
    <w:rsid w:val="00951C03"/>
    <w:rsid w:val="00B153F1"/>
    <w:rsid w:val="00B76210"/>
    <w:rsid w:val="00BB700A"/>
    <w:rsid w:val="00D45E80"/>
    <w:rsid w:val="00D70F43"/>
    <w:rsid w:val="00D963DB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8</cp:revision>
  <dcterms:created xsi:type="dcterms:W3CDTF">2019-11-27T03:44:00Z</dcterms:created>
  <dcterms:modified xsi:type="dcterms:W3CDTF">2020-06-29T06:25:00Z</dcterms:modified>
</cp:coreProperties>
</file>